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51E59" w:rsidRDefault="00051E59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Tehnoloģiju mācību joma</w:t>
      </w:r>
    </w:p>
    <w:p w:rsidR="00966CB3" w:rsidRDefault="00765690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5-6 gadi</w:t>
      </w:r>
    </w:p>
    <w:tbl>
      <w:tblPr>
        <w:tblStyle w:val="a2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966CB3">
        <w:trPr>
          <w:trHeight w:val="48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557"/>
        </w:trPr>
        <w:tc>
          <w:tcPr>
            <w:tcW w:w="75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 lellīte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sagriež krāsaino papīru dažāda garuma un platuma sloksnītēs.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līmē sagrieztās sloksnītes pie tualetes papīra ruļļa augšējās maliņas tā, lai sloksnīšu gali vērstos uz augšu.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Bērns ierullē sloksnītes, tinot tās ap zīmuli. </w:t>
            </w:r>
            <w:r>
              <w:rPr>
                <w:i/>
                <w:sz w:val="24"/>
                <w:szCs w:val="24"/>
              </w:rPr>
              <w:t>Ja vēlas, papildina darbu, veidojot citus matu aksesuārus - bantīte, spraudīte u.c.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lellītes tēlu, zīmējot tai sejas vaibstus - </w:t>
            </w:r>
            <w:r>
              <w:rPr>
                <w:i/>
                <w:sz w:val="24"/>
                <w:szCs w:val="24"/>
              </w:rPr>
              <w:t xml:space="preserve">acis, mute, deguns u.c. 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noProof/>
                <w:lang w:val="lv-LV" w:eastAsia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3282067" cy="2195513"/>
                  <wp:effectExtent l="0" t="0" r="0" b="0"/>
                  <wp:wrapSquare wrapText="bothSides" distT="114300" distB="114300" distL="114300" distR="11430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067" cy="2195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šķērēm.</w:t>
            </w:r>
          </w:p>
          <w:p w:rsidR="00966CB3" w:rsidRDefault="00765690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mācas pielīmēt elementu pie plaknes.</w:t>
            </w:r>
          </w:p>
          <w:p w:rsidR="00966CB3" w:rsidRDefault="00765690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un radošo domāšanu.</w:t>
            </w:r>
          </w:p>
          <w:p w:rsidR="00966CB3" w:rsidRDefault="00765690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tukšu tualetes papīra rulli un aplikācijas papīru, šķēres.</w:t>
            </w:r>
          </w:p>
          <w:p w:rsidR="00966CB3" w:rsidRDefault="0076569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griezt ar šķērēm. Rosināt ievērot drošības noteikumus par darbošanos ar šķērēm.</w:t>
            </w:r>
          </w:p>
          <w:p w:rsidR="00966CB3" w:rsidRDefault="0076569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966CB3">
            <w:pPr>
              <w:spacing w:before="240"/>
              <w:ind w:left="720"/>
              <w:rPr>
                <w:sz w:val="24"/>
                <w:szCs w:val="24"/>
              </w:rPr>
            </w:pP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Jūs varat kopā ar bērnu  izveidot vairākas lellītes un darboties ar tām - spēlēt teātri un citas lomu spēles.</w:t>
            </w:r>
          </w:p>
        </w:tc>
      </w:tr>
      <w:tr w:rsidR="00966CB3">
        <w:trPr>
          <w:trHeight w:val="485"/>
        </w:trPr>
        <w:tc>
          <w:tcPr>
            <w:tcW w:w="7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966C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966CB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966CB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66CB3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Ziedu pušķis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sagriež dažāda garuma un platuma sloksnītes. Sloksnītes var būt no dažādu krāsu aplikācijas papīra.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sarullē katru sloksnīti.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uz kartona lapas pielīmē dažas zaļā krāsā papīra sloksnītes - </w:t>
            </w:r>
            <w:r>
              <w:rPr>
                <w:i/>
                <w:sz w:val="24"/>
                <w:szCs w:val="24"/>
              </w:rPr>
              <w:t>kātiņi</w:t>
            </w:r>
            <w:r>
              <w:rPr>
                <w:sz w:val="24"/>
                <w:szCs w:val="24"/>
              </w:rPr>
              <w:t xml:space="preserve">. Bērns uz pielīmētajiem kātiņiem līmē krāsainās sarullētās sloksnītes - </w:t>
            </w:r>
            <w:r>
              <w:rPr>
                <w:i/>
                <w:sz w:val="24"/>
                <w:szCs w:val="24"/>
              </w:rPr>
              <w:t>ziediņi.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Bērns papildina darbu ar citiem zīmētiem elementiem pēc paša ieceres - lapas, pumpuri, vāze u.c.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3483280" cy="2681288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280" cy="2681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griezt ar šķērēm.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sarullēt papīra sloksnīti.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līmi.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tēlaino un radošo domāšanu.</w:t>
            </w:r>
          </w:p>
          <w:p w:rsidR="00966CB3" w:rsidRDefault="00765690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aplikācijas papīru, šķēres, līmi.</w:t>
            </w:r>
          </w:p>
          <w:p w:rsidR="00966CB3" w:rsidRDefault="0076569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griezt ar šķērēm, rosinot ievērot drošības noteikumus par darbošanos ar šķērēm.</w:t>
            </w:r>
          </w:p>
          <w:p w:rsidR="00966CB3" w:rsidRDefault="0076569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Atrast pielietojumu izveidotajam darbam - glezna pie sienas, dāvana vecvecākiem vai draugiem.</w:t>
            </w:r>
          </w:p>
        </w:tc>
      </w:tr>
    </w:tbl>
    <w:p w:rsidR="00966CB3" w:rsidRDefault="00966CB3">
      <w:pPr>
        <w:spacing w:before="240" w:after="240"/>
        <w:rPr>
          <w:sz w:val="24"/>
          <w:szCs w:val="24"/>
        </w:rPr>
      </w:pPr>
    </w:p>
    <w:p w:rsidR="00966CB3" w:rsidRDefault="00765690">
      <w:pPr>
        <w:spacing w:before="240" w:after="240"/>
        <w:rPr>
          <w:sz w:val="24"/>
          <w:szCs w:val="24"/>
        </w:rPr>
      </w:pPr>
      <w:r>
        <w:br w:type="page"/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Datums: 11.05.2020.</w:t>
      </w:r>
    </w:p>
    <w:p w:rsidR="00966CB3" w:rsidRDefault="00765690">
      <w:pPr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3"/>
        <w:tblW w:w="156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45"/>
        <w:gridCol w:w="3975"/>
        <w:gridCol w:w="3825"/>
      </w:tblGrid>
      <w:tr w:rsidR="00966CB3">
        <w:trPr>
          <w:trHeight w:val="485"/>
        </w:trPr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966CB3">
        <w:trPr>
          <w:trHeight w:val="485"/>
        </w:trPr>
        <w:tc>
          <w:tcPr>
            <w:tcW w:w="7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 lellīte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sagriež dziju apmēram vienāda garuma pavedienos </w:t>
            </w:r>
            <w:r>
              <w:rPr>
                <w:i/>
                <w:sz w:val="24"/>
                <w:szCs w:val="24"/>
              </w:rPr>
              <w:t>(var mērīt ar kādu nosacīto mēru - zīmulis, kastes mala u.c.)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ver dzijas pavedienu tualetes papīra rullī izdurtajā caurumā un sien mezglu. Tā turpina kamēr visi caurumi ir aizpildīti. Var arī vienā caurumā vērt vairākus pavedienus.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Kad visi caurumiņi ir aizpildīti ar sasietiem dzijas pavedieniem, tad bērni pēc savas ieceres veido lellītei frizūras - </w:t>
            </w:r>
            <w:r>
              <w:rPr>
                <w:i/>
                <w:sz w:val="24"/>
                <w:szCs w:val="24"/>
              </w:rPr>
              <w:t>pin bizes, sien astītes vai apgriež īsākus ‘matus’.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lellītes tēlu, zīmējot tai sejas vaibstus - </w:t>
            </w:r>
            <w:r>
              <w:rPr>
                <w:i/>
                <w:sz w:val="24"/>
                <w:szCs w:val="24"/>
              </w:rPr>
              <w:t>acis, muti u.c.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432253" cy="100488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53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545972" cy="985838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72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979627" cy="1147763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27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mācas siet mezglus.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pīt bizes.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izprast dzijas faktūru.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mērīt ar nosacīto mēru.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radošo un tēlaino domāšanu.</w:t>
            </w:r>
          </w:p>
          <w:p w:rsidR="00966CB3" w:rsidRDefault="00765690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9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</w:t>
            </w:r>
            <w:proofErr w:type="spellStart"/>
            <w:r>
              <w:rPr>
                <w:sz w:val="24"/>
                <w:szCs w:val="24"/>
              </w:rPr>
              <w:t>caurumduri</w:t>
            </w:r>
            <w:proofErr w:type="spellEnd"/>
            <w:r>
              <w:rPr>
                <w:sz w:val="24"/>
                <w:szCs w:val="24"/>
              </w:rPr>
              <w:t xml:space="preserve"> izdurt caurumiņus tukšajā tualetes papīra rullī.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dažādas krāsas un biezuma dziju.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Parādīt, palīdzēt bērnam siet mezglus.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bērnu izmēģināt dažādas frizūras lellītei - </w:t>
            </w:r>
            <w:r>
              <w:rPr>
                <w:i/>
                <w:sz w:val="24"/>
                <w:szCs w:val="24"/>
              </w:rPr>
              <w:t>pīt dažāda biezuma bizītes, siet astes.</w:t>
            </w:r>
          </w:p>
          <w:p w:rsidR="00966CB3" w:rsidRDefault="00765690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Jūs varat kopā ar bērnu  izveidot vairākas lellītes un darboties ar tām - spēlēt teātri un citas lomu spēles.</w:t>
            </w: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  <w:p w:rsidR="00966CB3" w:rsidRDefault="00966CB3">
            <w:pPr>
              <w:spacing w:before="240"/>
              <w:rPr>
                <w:i/>
                <w:sz w:val="24"/>
                <w:szCs w:val="24"/>
              </w:rPr>
            </w:pPr>
          </w:p>
        </w:tc>
      </w:tr>
      <w:tr w:rsidR="00966CB3">
        <w:trPr>
          <w:trHeight w:val="485"/>
        </w:trPr>
        <w:tc>
          <w:tcPr>
            <w:tcW w:w="7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Ziedu vāze</w:t>
            </w:r>
          </w:p>
          <w:p w:rsidR="00966CB3" w:rsidRDefault="0076569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ar lineālu velk taisnas līnijas uz aplikācijas papīra.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izgriež sloksnītes,  precīzi griežot pa uzzīmētajām līnijām.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līmē izgrieztās sloksnītes, pielīmējot tikai sloksnīšu galus </w:t>
            </w:r>
            <w:r>
              <w:rPr>
                <w:i/>
                <w:sz w:val="24"/>
                <w:szCs w:val="24"/>
              </w:rPr>
              <w:t xml:space="preserve">(vāze). </w:t>
            </w:r>
            <w:r>
              <w:rPr>
                <w:sz w:val="24"/>
                <w:szCs w:val="24"/>
              </w:rPr>
              <w:t>No citas krāsas izgriež divas sloksnītes un tās pielīmē pilnībā, veidojot vāzes augšdaļu un apakšdaļu.</w:t>
            </w:r>
          </w:p>
          <w:p w:rsidR="00966CB3" w:rsidRDefault="0076569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no īsākām sloksnītēm līmē ri</w:t>
            </w:r>
            <w:r w:rsidR="00D232B8">
              <w:rPr>
                <w:sz w:val="24"/>
                <w:szCs w:val="24"/>
              </w:rPr>
              <w:t>ņ</w:t>
            </w:r>
            <w:r>
              <w:rPr>
                <w:sz w:val="24"/>
                <w:szCs w:val="24"/>
              </w:rPr>
              <w:t xml:space="preserve">ķīšus un pielīmē tos pie plaknes-ziedi. 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Bērns papildina darbu ar citiem zīmētiem elementiem pēc paša ieceres - </w:t>
            </w:r>
            <w:r>
              <w:rPr>
                <w:i/>
                <w:sz w:val="24"/>
                <w:szCs w:val="24"/>
              </w:rPr>
              <w:t>lapas, kātiņi, pumpuri u.c.</w:t>
            </w:r>
          </w:p>
          <w:p w:rsidR="00966CB3" w:rsidRDefault="00765690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360035" cy="1128713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035" cy="112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154510" cy="1171124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10" cy="1171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311763" cy="1648766"/>
                  <wp:effectExtent l="0" t="0" r="0" b="0"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63" cy="1648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1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lineālu.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griezt ar šķērēm precīzi pa līniju.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mācās darboties ar līmi.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radošo un tēlaino domāšanu.</w:t>
            </w:r>
          </w:p>
          <w:p w:rsidR="00966CB3" w:rsidRDefault="0076569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veicina uzmanības noturību.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6CB3" w:rsidRDefault="00765690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aplikācijas papīru, līmi, šķēres, lineālu.</w:t>
            </w:r>
          </w:p>
          <w:p w:rsidR="00966CB3" w:rsidRDefault="0076569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darboties ar lineālu un šķērēm. Rosināt bērnu ievērot drošības noteikumus par darbošanos ar šķērēm.</w:t>
            </w:r>
          </w:p>
          <w:p w:rsidR="00966CB3" w:rsidRDefault="0076569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966CB3" w:rsidRDefault="00765690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Atrast pielietojumu izveidotajam darbam - glezna pie sienas, atklātnīte draugam vai vecvecākiem.</w:t>
            </w:r>
          </w:p>
          <w:p w:rsidR="00966CB3" w:rsidRDefault="00966CB3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966CB3" w:rsidRDefault="00966CB3"/>
    <w:sectPr w:rsidR="00966CB3">
      <w:headerReference w:type="default" r:id="rId16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075" w:rsidRDefault="00B91075">
      <w:pPr>
        <w:spacing w:line="240" w:lineRule="auto"/>
      </w:pPr>
      <w:r>
        <w:separator/>
      </w:r>
    </w:p>
  </w:endnote>
  <w:endnote w:type="continuationSeparator" w:id="0">
    <w:p w:rsidR="00B91075" w:rsidRDefault="00B910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075" w:rsidRDefault="00B91075">
      <w:pPr>
        <w:spacing w:line="240" w:lineRule="auto"/>
      </w:pPr>
      <w:r>
        <w:separator/>
      </w:r>
    </w:p>
  </w:footnote>
  <w:footnote w:type="continuationSeparator" w:id="0">
    <w:p w:rsidR="00B91075" w:rsidRDefault="00B910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CB3" w:rsidRDefault="00966C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7983"/>
    <w:multiLevelType w:val="multilevel"/>
    <w:tmpl w:val="AFBE96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0E8421F8"/>
    <w:multiLevelType w:val="multilevel"/>
    <w:tmpl w:val="CF3CD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FE462AD"/>
    <w:multiLevelType w:val="multilevel"/>
    <w:tmpl w:val="A04AB0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15690543"/>
    <w:multiLevelType w:val="multilevel"/>
    <w:tmpl w:val="0EE6F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BE26DBF"/>
    <w:multiLevelType w:val="multilevel"/>
    <w:tmpl w:val="123CF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E2233A1"/>
    <w:multiLevelType w:val="multilevel"/>
    <w:tmpl w:val="A8705B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C3D5E9D"/>
    <w:multiLevelType w:val="multilevel"/>
    <w:tmpl w:val="F04A0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CE305D4"/>
    <w:multiLevelType w:val="multilevel"/>
    <w:tmpl w:val="80A855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DEE5869"/>
    <w:multiLevelType w:val="multilevel"/>
    <w:tmpl w:val="D688B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80B78AA"/>
    <w:multiLevelType w:val="multilevel"/>
    <w:tmpl w:val="AFBE8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10A7B54"/>
    <w:multiLevelType w:val="multilevel"/>
    <w:tmpl w:val="33AC9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541934"/>
    <w:multiLevelType w:val="multilevel"/>
    <w:tmpl w:val="349E1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3D52A12"/>
    <w:multiLevelType w:val="multilevel"/>
    <w:tmpl w:val="3D880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0C625AA"/>
    <w:multiLevelType w:val="multilevel"/>
    <w:tmpl w:val="6B96F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C4C46DA"/>
    <w:multiLevelType w:val="multilevel"/>
    <w:tmpl w:val="AF723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CC01489"/>
    <w:multiLevelType w:val="multilevel"/>
    <w:tmpl w:val="21A04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15"/>
  </w:num>
  <w:num w:numId="8">
    <w:abstractNumId w:val="3"/>
  </w:num>
  <w:num w:numId="9">
    <w:abstractNumId w:val="12"/>
  </w:num>
  <w:num w:numId="10">
    <w:abstractNumId w:val="0"/>
  </w:num>
  <w:num w:numId="11">
    <w:abstractNumId w:val="9"/>
  </w:num>
  <w:num w:numId="12">
    <w:abstractNumId w:val="13"/>
  </w:num>
  <w:num w:numId="13">
    <w:abstractNumId w:val="11"/>
  </w:num>
  <w:num w:numId="14">
    <w:abstractNumId w:val="2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B3"/>
    <w:rsid w:val="00051E59"/>
    <w:rsid w:val="00306F0C"/>
    <w:rsid w:val="00765690"/>
    <w:rsid w:val="008A28E4"/>
    <w:rsid w:val="00966CB3"/>
    <w:rsid w:val="00A654AE"/>
    <w:rsid w:val="00B91075"/>
    <w:rsid w:val="00D2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E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1E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2669</Words>
  <Characters>1522</Characters>
  <Application>Microsoft Office Word</Application>
  <DocSecurity>0</DocSecurity>
  <Lines>12</Lines>
  <Paragraphs>8</Paragraphs>
  <ScaleCrop>false</ScaleCrop>
  <Company/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2020-05-08T10:25:00Z</dcterms:created>
  <dcterms:modified xsi:type="dcterms:W3CDTF">2020-05-11T06:10:00Z</dcterms:modified>
</cp:coreProperties>
</file>